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8C8CD" w14:textId="77777777" w:rsidR="0093427D" w:rsidRPr="0093427D" w:rsidRDefault="0093427D" w:rsidP="0093427D">
      <w:pPr>
        <w:spacing w:line="276" w:lineRule="auto"/>
        <w:jc w:val="center"/>
        <w:rPr>
          <w:rFonts w:cs="Tahoma"/>
        </w:rPr>
      </w:pPr>
      <w:r w:rsidRPr="0093427D">
        <w:rPr>
          <w:rFonts w:cs="Tahoma"/>
          <w:b/>
        </w:rPr>
        <w:t>Техническое задание</w:t>
      </w:r>
    </w:p>
    <w:p w14:paraId="0A7C39DE" w14:textId="77777777" w:rsidR="0093427D" w:rsidRPr="0093427D" w:rsidRDefault="0093427D" w:rsidP="0093427D">
      <w:pPr>
        <w:jc w:val="center"/>
      </w:pPr>
    </w:p>
    <w:p w14:paraId="5AC4A182" w14:textId="7D152ACA" w:rsidR="0093427D" w:rsidRPr="0093427D" w:rsidRDefault="0023729E" w:rsidP="0093427D">
      <w:pPr>
        <w:jc w:val="center"/>
      </w:pPr>
      <w:r>
        <w:t>На Поставку</w:t>
      </w:r>
      <w:r w:rsidR="0093427D" w:rsidRPr="0093427D">
        <w:t xml:space="preserve">  трансформаторов тока </w:t>
      </w:r>
      <w:r w:rsidR="0093427D" w:rsidRPr="0093427D">
        <w:rPr>
          <w:i/>
        </w:rPr>
        <w:t xml:space="preserve"> </w:t>
      </w:r>
      <w:r w:rsidR="0093427D" w:rsidRPr="0093427D">
        <w:t>для</w:t>
      </w:r>
      <w:r w:rsidR="0093427D" w:rsidRPr="0093427D">
        <w:rPr>
          <w:i/>
        </w:rPr>
        <w:t xml:space="preserve"> </w:t>
      </w:r>
      <w:r w:rsidR="0093427D" w:rsidRPr="0093427D">
        <w:t>нужд Оренбургского филиала</w:t>
      </w:r>
      <w:r w:rsidR="0093427D" w:rsidRPr="0093427D">
        <w:rPr>
          <w:i/>
        </w:rPr>
        <w:t xml:space="preserve"> </w:t>
      </w:r>
      <w:r w:rsidR="0093427D" w:rsidRPr="0093427D">
        <w:t>АО «ЭнергосбыТ Плюс»</w:t>
      </w:r>
    </w:p>
    <w:p w14:paraId="4474EA58" w14:textId="77777777" w:rsidR="0093427D" w:rsidRPr="0093427D" w:rsidRDefault="0093427D" w:rsidP="0093427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544EFDF2" w14:textId="77777777" w:rsidR="0093427D" w:rsidRPr="0093427D" w:rsidRDefault="0093427D" w:rsidP="0093427D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75710DCB" w14:textId="77777777" w:rsidR="0093427D" w:rsidRPr="0093427D" w:rsidRDefault="0093427D" w:rsidP="0093427D">
      <w:pPr>
        <w:numPr>
          <w:ilvl w:val="0"/>
          <w:numId w:val="28"/>
        </w:numPr>
        <w:spacing w:after="120"/>
        <w:contextualSpacing/>
        <w:jc w:val="both"/>
        <w:rPr>
          <w:rFonts w:ascii="Tahoma" w:hAnsi="Tahoma" w:cs="Tahoma"/>
          <w:b/>
          <w:color w:val="000000"/>
        </w:rPr>
      </w:pPr>
      <w:r w:rsidRPr="0093427D">
        <w:rPr>
          <w:rFonts w:ascii="Tahoma" w:hAnsi="Tahoma" w:cs="Tahoma"/>
          <w:b/>
          <w:color w:val="000000"/>
        </w:rPr>
        <w:t xml:space="preserve"> Общие требования</w:t>
      </w:r>
    </w:p>
    <w:p w14:paraId="0D2B1FA2" w14:textId="77777777" w:rsidR="0093427D" w:rsidRPr="0093427D" w:rsidRDefault="0093427D" w:rsidP="0093427D">
      <w:pPr>
        <w:ind w:left="360"/>
        <w:rPr>
          <w:rFonts w:ascii="Tahoma" w:hAnsi="Tahoma" w:cs="Tahoma"/>
          <w:szCs w:val="22"/>
          <w:lang w:eastAsia="en-US"/>
        </w:rPr>
      </w:pPr>
      <w:r w:rsidRPr="0093427D">
        <w:rPr>
          <w:rFonts w:ascii="Tahoma" w:hAnsi="Tahoma" w:cs="Tahoma"/>
          <w:szCs w:val="22"/>
          <w:lang w:eastAsia="en-US"/>
        </w:rPr>
        <w:t>Осуществление поставки трансформаторов тока (ТТ) для нужд Оренбургского филиала Акционерного общества «ЭнергосбыТ Плюс» (Оренбургского филиала АО «ЭнергосбыТ Плюс»), именуемого в дальнейшем «Покупатель».</w:t>
      </w:r>
    </w:p>
    <w:p w14:paraId="4A693922" w14:textId="77777777" w:rsidR="0093427D" w:rsidRPr="0093427D" w:rsidRDefault="0093427D" w:rsidP="0093427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41C1986E" w14:textId="77777777" w:rsidR="0093427D" w:rsidRPr="0093427D" w:rsidRDefault="0093427D" w:rsidP="0093427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3B018DF3" w14:textId="77777777" w:rsidR="0093427D" w:rsidRPr="0093427D" w:rsidRDefault="0093427D" w:rsidP="0093427D">
      <w:pPr>
        <w:numPr>
          <w:ilvl w:val="0"/>
          <w:numId w:val="27"/>
        </w:numPr>
        <w:shd w:val="clear" w:color="auto" w:fill="FFFFFF"/>
        <w:tabs>
          <w:tab w:val="left" w:leader="underscore" w:pos="8880"/>
        </w:tabs>
        <w:spacing w:before="5" w:line="240" w:lineRule="exact"/>
        <w:contextualSpacing/>
        <w:jc w:val="both"/>
        <w:rPr>
          <w:rFonts w:ascii="Tahoma" w:hAnsi="Tahoma" w:cs="Tahoma"/>
          <w:b/>
          <w:bCs/>
          <w:color w:val="000000"/>
        </w:rPr>
      </w:pPr>
      <w:r w:rsidRPr="0093427D">
        <w:rPr>
          <w:rFonts w:ascii="Tahoma" w:hAnsi="Tahoma" w:cs="Tahoma"/>
          <w:color w:val="000000"/>
          <w:spacing w:val="-4"/>
        </w:rPr>
        <w:t xml:space="preserve"> </w:t>
      </w:r>
      <w:r w:rsidRPr="0093427D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45AF82E3" w14:textId="77777777" w:rsidR="0093427D" w:rsidRPr="0093427D" w:rsidRDefault="0093427D" w:rsidP="0093427D">
      <w:pPr>
        <w:widowControl/>
        <w:autoSpaceDE/>
        <w:autoSpaceDN/>
        <w:adjustRightInd/>
        <w:spacing w:after="200" w:line="276" w:lineRule="auto"/>
        <w:ind w:left="720"/>
        <w:contextualSpacing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Поставка Продукции осуществляется партиями на основании Заявок Покупателя в течение 40 (сорока) календарных дней с даты получения соответствующей Заявки Покупателя. Срок поставки полного объема Продукции (Товара) по всем Заявкам Покупателя - в срок не позднее 30 ноября 2024 года.</w:t>
      </w:r>
    </w:p>
    <w:p w14:paraId="793D0F9C" w14:textId="77777777" w:rsidR="0093427D" w:rsidRPr="0093427D" w:rsidRDefault="0093427D" w:rsidP="0093427D">
      <w:pPr>
        <w:widowControl/>
        <w:tabs>
          <w:tab w:val="left" w:pos="360"/>
        </w:tabs>
        <w:autoSpaceDE/>
        <w:autoSpaceDN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368CC903" w14:textId="77777777" w:rsidR="0093427D" w:rsidRPr="0093427D" w:rsidRDefault="0093427D" w:rsidP="0093427D">
      <w:pPr>
        <w:widowControl/>
        <w:numPr>
          <w:ilvl w:val="0"/>
          <w:numId w:val="27"/>
        </w:numPr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  <w:r w:rsidRPr="0093427D">
        <w:rPr>
          <w:rFonts w:ascii="Tahoma" w:hAnsi="Tahoma" w:cs="Tahoma"/>
          <w:bCs/>
          <w:color w:val="000000"/>
        </w:rPr>
        <w:t xml:space="preserve"> </w:t>
      </w:r>
      <w:r w:rsidRPr="0093427D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52083CF3" w14:textId="77777777" w:rsidR="0093427D" w:rsidRPr="0093427D" w:rsidRDefault="0093427D" w:rsidP="0093427D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21170D59" w14:textId="77777777" w:rsidR="0093427D" w:rsidRPr="0093427D" w:rsidRDefault="0093427D" w:rsidP="0093427D">
      <w:pPr>
        <w:spacing w:after="192" w:line="1" w:lineRule="exact"/>
        <w:rPr>
          <w:rFonts w:ascii="Tahoma" w:hAnsi="Tahoma" w:cs="Tahoma"/>
        </w:rPr>
      </w:pPr>
    </w:p>
    <w:tbl>
      <w:tblPr>
        <w:tblStyle w:val="a7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9213"/>
        <w:gridCol w:w="709"/>
        <w:gridCol w:w="709"/>
      </w:tblGrid>
      <w:tr w:rsidR="0093427D" w:rsidRPr="0093427D" w14:paraId="21C23576" w14:textId="77777777" w:rsidTr="00961690">
        <w:trPr>
          <w:trHeight w:val="20"/>
        </w:trPr>
        <w:tc>
          <w:tcPr>
            <w:tcW w:w="851" w:type="dxa"/>
            <w:vAlign w:val="center"/>
          </w:tcPr>
          <w:p w14:paraId="0C67C55C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93427D">
              <w:rPr>
                <w:rFonts w:ascii="Tahoma" w:hAnsi="Tahoma" w:cs="Tahoma"/>
                <w:b/>
                <w:lang w:eastAsia="en-US"/>
              </w:rPr>
              <w:t>№ п</w:t>
            </w:r>
            <w:r w:rsidRPr="0093427D">
              <w:rPr>
                <w:rFonts w:ascii="Tahoma" w:hAnsi="Tahoma" w:cs="Tahoma"/>
                <w:b/>
                <w:lang w:val="en-US" w:eastAsia="en-US"/>
              </w:rPr>
              <w:t>/</w:t>
            </w:r>
            <w:r w:rsidRPr="0093427D">
              <w:rPr>
                <w:rFonts w:ascii="Tahoma" w:hAnsi="Tahoma" w:cs="Tahoma"/>
                <w:b/>
                <w:lang w:eastAsia="en-US"/>
              </w:rPr>
              <w:t>п</w:t>
            </w:r>
          </w:p>
        </w:tc>
        <w:tc>
          <w:tcPr>
            <w:tcW w:w="2268" w:type="dxa"/>
            <w:vAlign w:val="center"/>
          </w:tcPr>
          <w:p w14:paraId="040B0C7A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93427D">
              <w:rPr>
                <w:rFonts w:ascii="Tahoma" w:hAnsi="Tahoma" w:cs="Tahoma"/>
                <w:b/>
                <w:lang w:eastAsia="en-US"/>
              </w:rPr>
              <w:t>Наименование продукции</w:t>
            </w:r>
          </w:p>
        </w:tc>
        <w:tc>
          <w:tcPr>
            <w:tcW w:w="9213" w:type="dxa"/>
            <w:vAlign w:val="center"/>
          </w:tcPr>
          <w:p w14:paraId="36EA64AF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93427D">
              <w:rPr>
                <w:rFonts w:ascii="Tahoma" w:hAnsi="Tahoma" w:cs="Tahoma"/>
                <w:b/>
                <w:lang w:eastAsia="en-US"/>
              </w:rPr>
              <w:t>Характеристики товара, требуемые показатели</w:t>
            </w:r>
          </w:p>
        </w:tc>
        <w:tc>
          <w:tcPr>
            <w:tcW w:w="709" w:type="dxa"/>
            <w:vAlign w:val="center"/>
          </w:tcPr>
          <w:p w14:paraId="59256889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93427D">
              <w:rPr>
                <w:rFonts w:ascii="Tahoma" w:hAnsi="Tahoma" w:cs="Tahoma"/>
                <w:b/>
                <w:lang w:eastAsia="en-US"/>
              </w:rPr>
              <w:t>Кол-во</w:t>
            </w:r>
          </w:p>
        </w:tc>
        <w:tc>
          <w:tcPr>
            <w:tcW w:w="709" w:type="dxa"/>
            <w:vAlign w:val="center"/>
          </w:tcPr>
          <w:p w14:paraId="0B283D3E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93427D">
              <w:rPr>
                <w:rFonts w:ascii="Tahoma" w:hAnsi="Tahoma" w:cs="Tahoma"/>
                <w:b/>
                <w:lang w:eastAsia="en-US"/>
              </w:rPr>
              <w:t>Ед. изм.</w:t>
            </w:r>
          </w:p>
        </w:tc>
      </w:tr>
      <w:tr w:rsidR="0093427D" w:rsidRPr="0093427D" w14:paraId="480A0495" w14:textId="77777777" w:rsidTr="00961690">
        <w:trPr>
          <w:trHeight w:val="20"/>
        </w:trPr>
        <w:tc>
          <w:tcPr>
            <w:tcW w:w="851" w:type="dxa"/>
            <w:vAlign w:val="center"/>
          </w:tcPr>
          <w:p w14:paraId="3289C3B7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1</w:t>
            </w:r>
          </w:p>
        </w:tc>
        <w:tc>
          <w:tcPr>
            <w:tcW w:w="2268" w:type="dxa"/>
          </w:tcPr>
          <w:p w14:paraId="6A2600C5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</w:rPr>
            </w:pPr>
            <w:r w:rsidRPr="0093427D">
              <w:rPr>
                <w:rFonts w:ascii="Calibri" w:hAnsi="Calibri" w:cs="Times New Roman"/>
                <w:sz w:val="22"/>
                <w:szCs w:val="22"/>
                <w:lang w:eastAsia="en-US"/>
              </w:rPr>
              <w:t>Трансформатор тока Т-0,66 400/5 УЗ</w:t>
            </w:r>
          </w:p>
        </w:tc>
        <w:tc>
          <w:tcPr>
            <w:tcW w:w="9213" w:type="dxa"/>
            <w:vAlign w:val="center"/>
          </w:tcPr>
          <w:p w14:paraId="4EF875BC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93427D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2CC983EA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49D680F3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Первичный номинальный ток: 400А</w:t>
            </w:r>
          </w:p>
          <w:p w14:paraId="451DB50E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1FB7BE91" w14:textId="77777777" w:rsidR="0093427D" w:rsidRPr="0093427D" w:rsidRDefault="0093427D" w:rsidP="0093427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67168A67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66C8876E" w14:textId="77777777" w:rsidR="0093427D" w:rsidRPr="0093427D" w:rsidRDefault="0093427D" w:rsidP="0093427D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427D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456</w:t>
            </w:r>
          </w:p>
        </w:tc>
        <w:tc>
          <w:tcPr>
            <w:tcW w:w="709" w:type="dxa"/>
            <w:vAlign w:val="center"/>
          </w:tcPr>
          <w:p w14:paraId="36006406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шт.</w:t>
            </w:r>
          </w:p>
        </w:tc>
      </w:tr>
      <w:tr w:rsidR="0093427D" w:rsidRPr="0093427D" w14:paraId="365AD7CB" w14:textId="77777777" w:rsidTr="00961690">
        <w:trPr>
          <w:trHeight w:val="20"/>
        </w:trPr>
        <w:tc>
          <w:tcPr>
            <w:tcW w:w="851" w:type="dxa"/>
            <w:vAlign w:val="center"/>
          </w:tcPr>
          <w:p w14:paraId="435EB021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2</w:t>
            </w:r>
          </w:p>
        </w:tc>
        <w:tc>
          <w:tcPr>
            <w:tcW w:w="2268" w:type="dxa"/>
          </w:tcPr>
          <w:p w14:paraId="2297C053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</w:rPr>
            </w:pPr>
            <w:r w:rsidRPr="0093427D">
              <w:rPr>
                <w:rFonts w:ascii="Calibri" w:hAnsi="Calibri" w:cs="Times New Roman"/>
                <w:sz w:val="22"/>
                <w:szCs w:val="22"/>
                <w:lang w:eastAsia="en-US"/>
              </w:rPr>
              <w:t>Трансформатор тока Т-0,66 300/5 УЗ</w:t>
            </w:r>
          </w:p>
        </w:tc>
        <w:tc>
          <w:tcPr>
            <w:tcW w:w="9213" w:type="dxa"/>
          </w:tcPr>
          <w:p w14:paraId="32B9FDEE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93427D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244F5BC5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138052E9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Первичный номинальный ток: 300А</w:t>
            </w:r>
          </w:p>
          <w:p w14:paraId="3CF96CEB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47D436A8" w14:textId="77777777" w:rsidR="0093427D" w:rsidRPr="0093427D" w:rsidRDefault="0093427D" w:rsidP="0093427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3341A938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7905892E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427D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432</w:t>
            </w:r>
          </w:p>
        </w:tc>
        <w:tc>
          <w:tcPr>
            <w:tcW w:w="709" w:type="dxa"/>
          </w:tcPr>
          <w:p w14:paraId="646CA09F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шт.</w:t>
            </w:r>
          </w:p>
        </w:tc>
      </w:tr>
      <w:tr w:rsidR="0093427D" w:rsidRPr="0093427D" w14:paraId="22991192" w14:textId="77777777" w:rsidTr="00961690">
        <w:trPr>
          <w:trHeight w:val="20"/>
        </w:trPr>
        <w:tc>
          <w:tcPr>
            <w:tcW w:w="851" w:type="dxa"/>
            <w:vAlign w:val="center"/>
          </w:tcPr>
          <w:p w14:paraId="56154D07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2268" w:type="dxa"/>
          </w:tcPr>
          <w:p w14:paraId="0A38EDEC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</w:rPr>
            </w:pPr>
            <w:r w:rsidRPr="0093427D">
              <w:rPr>
                <w:rFonts w:ascii="Calibri" w:hAnsi="Calibri" w:cs="Times New Roman"/>
                <w:sz w:val="22"/>
                <w:szCs w:val="22"/>
                <w:lang w:eastAsia="en-US"/>
              </w:rPr>
              <w:t>Трансформатор тока Т-0,66 250/5 УЗ</w:t>
            </w:r>
          </w:p>
        </w:tc>
        <w:tc>
          <w:tcPr>
            <w:tcW w:w="9213" w:type="dxa"/>
          </w:tcPr>
          <w:p w14:paraId="450C2B2F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93427D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7EE1899B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2D68EFDA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Первичный номинальный ток: 250А</w:t>
            </w:r>
          </w:p>
          <w:p w14:paraId="2DC65171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lastRenderedPageBreak/>
              <w:t>Вторичный номинальный ток: 5 А</w:t>
            </w:r>
          </w:p>
          <w:p w14:paraId="2C2F2E53" w14:textId="77777777" w:rsidR="0093427D" w:rsidRPr="0093427D" w:rsidRDefault="0093427D" w:rsidP="0093427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2910EA90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090369F0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427D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450</w:t>
            </w:r>
          </w:p>
        </w:tc>
        <w:tc>
          <w:tcPr>
            <w:tcW w:w="709" w:type="dxa"/>
          </w:tcPr>
          <w:p w14:paraId="6303C492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шт.</w:t>
            </w:r>
          </w:p>
        </w:tc>
      </w:tr>
      <w:tr w:rsidR="0093427D" w:rsidRPr="0093427D" w14:paraId="489D7BB0" w14:textId="77777777" w:rsidTr="00961690">
        <w:trPr>
          <w:trHeight w:val="20"/>
        </w:trPr>
        <w:tc>
          <w:tcPr>
            <w:tcW w:w="851" w:type="dxa"/>
            <w:vAlign w:val="center"/>
          </w:tcPr>
          <w:p w14:paraId="6543E388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4</w:t>
            </w:r>
          </w:p>
        </w:tc>
        <w:tc>
          <w:tcPr>
            <w:tcW w:w="2268" w:type="dxa"/>
          </w:tcPr>
          <w:p w14:paraId="787CBBE8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</w:rPr>
            </w:pPr>
            <w:r w:rsidRPr="0093427D">
              <w:rPr>
                <w:rFonts w:ascii="Calibri" w:hAnsi="Calibri" w:cs="Times New Roman"/>
                <w:sz w:val="22"/>
                <w:szCs w:val="22"/>
                <w:lang w:eastAsia="en-US"/>
              </w:rPr>
              <w:t>Трансформатор тока Т-0,66 200/5 УЗ</w:t>
            </w:r>
          </w:p>
        </w:tc>
        <w:tc>
          <w:tcPr>
            <w:tcW w:w="9213" w:type="dxa"/>
            <w:vAlign w:val="center"/>
          </w:tcPr>
          <w:p w14:paraId="6441BBE0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93427D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48D15F4F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234238DC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Первичный номинальный ток: 200А</w:t>
            </w:r>
          </w:p>
          <w:p w14:paraId="3E8C1D9F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0594477" w14:textId="77777777" w:rsidR="0093427D" w:rsidRPr="0093427D" w:rsidRDefault="0093427D" w:rsidP="0093427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1BA44BB2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08F8A390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427D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709" w:type="dxa"/>
          </w:tcPr>
          <w:p w14:paraId="45A7921F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шт.</w:t>
            </w:r>
          </w:p>
        </w:tc>
      </w:tr>
      <w:tr w:rsidR="0093427D" w:rsidRPr="0093427D" w14:paraId="2544050F" w14:textId="77777777" w:rsidTr="00961690">
        <w:trPr>
          <w:trHeight w:val="20"/>
        </w:trPr>
        <w:tc>
          <w:tcPr>
            <w:tcW w:w="851" w:type="dxa"/>
            <w:vAlign w:val="center"/>
          </w:tcPr>
          <w:p w14:paraId="5C9EF344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5</w:t>
            </w:r>
          </w:p>
        </w:tc>
        <w:tc>
          <w:tcPr>
            <w:tcW w:w="2268" w:type="dxa"/>
          </w:tcPr>
          <w:p w14:paraId="58E759DC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</w:rPr>
            </w:pPr>
            <w:r w:rsidRPr="0093427D">
              <w:rPr>
                <w:rFonts w:ascii="Calibri" w:hAnsi="Calibri" w:cs="Times New Roman"/>
                <w:sz w:val="22"/>
                <w:szCs w:val="22"/>
                <w:lang w:eastAsia="en-US"/>
              </w:rPr>
              <w:t>Трансформатор тока Т-0,66 150/5 УЗ</w:t>
            </w:r>
          </w:p>
        </w:tc>
        <w:tc>
          <w:tcPr>
            <w:tcW w:w="9213" w:type="dxa"/>
            <w:vAlign w:val="center"/>
          </w:tcPr>
          <w:p w14:paraId="3E6F24D0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93427D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48E41BE0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720E31D2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Первичный номинальный ток: 150А</w:t>
            </w:r>
          </w:p>
          <w:p w14:paraId="259A3024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7358974" w14:textId="77777777" w:rsidR="0093427D" w:rsidRPr="0093427D" w:rsidRDefault="0093427D" w:rsidP="0093427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4BE6FFB5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77EC910D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427D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709" w:type="dxa"/>
          </w:tcPr>
          <w:p w14:paraId="498598CE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шт.</w:t>
            </w:r>
          </w:p>
        </w:tc>
      </w:tr>
      <w:tr w:rsidR="0093427D" w:rsidRPr="0093427D" w14:paraId="1FD309A7" w14:textId="77777777" w:rsidTr="00961690">
        <w:trPr>
          <w:trHeight w:val="20"/>
        </w:trPr>
        <w:tc>
          <w:tcPr>
            <w:tcW w:w="851" w:type="dxa"/>
            <w:vAlign w:val="center"/>
          </w:tcPr>
          <w:p w14:paraId="3D82CB58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6</w:t>
            </w:r>
          </w:p>
        </w:tc>
        <w:tc>
          <w:tcPr>
            <w:tcW w:w="2268" w:type="dxa"/>
          </w:tcPr>
          <w:p w14:paraId="5DBFBFF7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sz w:val="17"/>
                <w:szCs w:val="17"/>
              </w:rPr>
            </w:pPr>
            <w:r w:rsidRPr="0093427D">
              <w:rPr>
                <w:rFonts w:ascii="Calibri" w:hAnsi="Calibri" w:cs="Times New Roman"/>
                <w:sz w:val="22"/>
                <w:szCs w:val="22"/>
                <w:lang w:eastAsia="en-US"/>
              </w:rPr>
              <w:t>Трансформатор тока Т-0,66 100/5 УЗ</w:t>
            </w:r>
          </w:p>
        </w:tc>
        <w:tc>
          <w:tcPr>
            <w:tcW w:w="9213" w:type="dxa"/>
            <w:vAlign w:val="center"/>
          </w:tcPr>
          <w:p w14:paraId="20344E22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93427D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11A63B4E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313DE7B8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Первичный номинальный ток: 100А</w:t>
            </w:r>
          </w:p>
          <w:p w14:paraId="2EEF4327" w14:textId="77777777" w:rsidR="0093427D" w:rsidRPr="0093427D" w:rsidRDefault="0093427D" w:rsidP="0093427D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BF009AF" w14:textId="77777777" w:rsidR="0093427D" w:rsidRPr="0093427D" w:rsidRDefault="0093427D" w:rsidP="0093427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32B0423C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2EE9D276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427D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468</w:t>
            </w:r>
          </w:p>
        </w:tc>
        <w:tc>
          <w:tcPr>
            <w:tcW w:w="709" w:type="dxa"/>
          </w:tcPr>
          <w:p w14:paraId="5B3BCA76" w14:textId="77777777" w:rsidR="0093427D" w:rsidRPr="0093427D" w:rsidRDefault="0093427D" w:rsidP="009342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93427D"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7E261E03" w14:textId="77777777" w:rsidR="0093427D" w:rsidRPr="0093427D" w:rsidRDefault="0093427D" w:rsidP="0093427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175A4AD5" w14:textId="5F9D573E" w:rsidR="0093427D" w:rsidRPr="0093427D" w:rsidRDefault="0093427D" w:rsidP="0093427D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</w:rPr>
      </w:pPr>
      <w:r w:rsidRPr="0093427D">
        <w:rPr>
          <w:rFonts w:ascii="Tahoma" w:hAnsi="Tahoma" w:cs="Tahoma"/>
          <w:color w:val="000000" w:themeColor="text1"/>
          <w:lang w:eastAsia="en-US"/>
        </w:rPr>
        <w:t xml:space="preserve">Место поставки: </w:t>
      </w:r>
      <w:r w:rsidRPr="0093427D">
        <w:rPr>
          <w:rFonts w:ascii="Tahoma" w:hAnsi="Tahoma" w:cs="Tahoma"/>
        </w:rPr>
        <w:t xml:space="preserve">Российская </w:t>
      </w:r>
      <w:r w:rsidRPr="0093427D">
        <w:rPr>
          <w:rFonts w:ascii="Tahoma" w:hAnsi="Tahoma" w:cs="Tahoma"/>
          <w:color w:val="000000" w:themeColor="text1"/>
          <w:lang w:eastAsia="en-US"/>
        </w:rPr>
        <w:t>Федерация</w:t>
      </w:r>
      <w:r w:rsidRPr="0093427D">
        <w:rPr>
          <w:rFonts w:ascii="Tahoma" w:hAnsi="Tahoma" w:cs="Tahoma"/>
        </w:rPr>
        <w:t>, Оренбургская область, г. Оренбург, ул. Набережная, д. 25</w:t>
      </w:r>
      <w:r w:rsidR="0023729E">
        <w:rPr>
          <w:rFonts w:ascii="Tahoma" w:hAnsi="Tahoma" w:cs="Tahoma"/>
          <w:lang w:val="en-US"/>
        </w:rPr>
        <w:t>В</w:t>
      </w:r>
      <w:r w:rsidRPr="0093427D">
        <w:rPr>
          <w:rFonts w:ascii="Tahoma" w:hAnsi="Tahoma" w:cs="Tahoma"/>
          <w:lang w:eastAsia="ar-SA"/>
        </w:rPr>
        <w:t>.</w:t>
      </w:r>
    </w:p>
    <w:p w14:paraId="7DF59D06" w14:textId="77777777" w:rsidR="0093427D" w:rsidRPr="0093427D" w:rsidRDefault="0093427D" w:rsidP="0093427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5295F29A" w14:textId="77777777" w:rsidR="0093427D" w:rsidRPr="0093427D" w:rsidRDefault="0093427D" w:rsidP="0093427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5D88EEDC" w14:textId="77777777" w:rsidR="0093427D" w:rsidRPr="0093427D" w:rsidRDefault="0093427D" w:rsidP="0093427D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93427D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93427D">
        <w:rPr>
          <w:rFonts w:ascii="Tahoma" w:hAnsi="Tahoma" w:cs="Tahoma"/>
        </w:rPr>
        <w:t xml:space="preserve"> </w:t>
      </w:r>
    </w:p>
    <w:p w14:paraId="694063DB" w14:textId="77777777" w:rsidR="0093427D" w:rsidRPr="0093427D" w:rsidRDefault="0093427D" w:rsidP="0093427D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14:paraId="6643C503" w14:textId="77777777" w:rsidR="0093427D" w:rsidRPr="0093427D" w:rsidRDefault="0093427D" w:rsidP="0093427D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93427D">
        <w:rPr>
          <w:rFonts w:ascii="Tahoma" w:hAnsi="Tahoma" w:cs="Tahoma"/>
        </w:rPr>
        <w:t xml:space="preserve">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9342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0E9F8FA" w14:textId="77777777" w:rsidR="0093427D" w:rsidRPr="0093427D" w:rsidRDefault="0093427D" w:rsidP="0093427D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 w:rsidRPr="0093427D">
        <w:rPr>
          <w:rFonts w:ascii="Tahoma" w:hAnsi="Tahoma" w:cs="Tahoma"/>
          <w:color w:val="000000"/>
          <w:sz w:val="22"/>
          <w:szCs w:val="22"/>
        </w:rPr>
        <w:lastRenderedPageBreak/>
        <w:t xml:space="preserve">          </w:t>
      </w:r>
      <w:r w:rsidRPr="0093427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93427D">
        <w:t xml:space="preserve"> Товар не должен быть в залоге, под арестом, не должен быть обременен риском конфискации.</w:t>
      </w:r>
    </w:p>
    <w:p w14:paraId="3B017672" w14:textId="77777777" w:rsidR="0093427D" w:rsidRPr="0093427D" w:rsidRDefault="0093427D" w:rsidP="0093427D">
      <w:pPr>
        <w:jc w:val="both"/>
        <w:rPr>
          <w:rFonts w:ascii="Tahoma" w:hAnsi="Tahoma" w:cs="Tahoma"/>
        </w:rPr>
      </w:pPr>
      <w:r w:rsidRPr="0093427D">
        <w:rPr>
          <w:rFonts w:ascii="Tahoma" w:hAnsi="Tahoma" w:cs="Tahoma"/>
        </w:rPr>
        <w:t xml:space="preserve">           Поставляемое оборудование должно отвечать требованиям, установленным Федеральным закон от 26.06.2008 № </w:t>
      </w:r>
      <w:r w:rsidRPr="0093427D">
        <w:rPr>
          <w:rFonts w:ascii="Tahoma" w:hAnsi="Tahoma" w:cs="Tahoma"/>
          <w:color w:val="000000" w:themeColor="text1"/>
        </w:rPr>
        <w:t xml:space="preserve">102-ФЗ </w:t>
      </w:r>
      <w:r w:rsidRPr="0093427D">
        <w:rPr>
          <w:rFonts w:ascii="Tahoma" w:hAnsi="Tahoma" w:cs="Tahoma"/>
        </w:rPr>
        <w:t>"Об обеспечении единства измерений"</w:t>
      </w:r>
    </w:p>
    <w:p w14:paraId="4229D545" w14:textId="77777777" w:rsidR="0093427D" w:rsidRPr="0093427D" w:rsidRDefault="0093427D" w:rsidP="0093427D">
      <w:pPr>
        <w:jc w:val="both"/>
        <w:rPr>
          <w:rFonts w:ascii="Tahoma" w:hAnsi="Tahoma" w:cs="Tahoma"/>
        </w:rPr>
      </w:pPr>
      <w:r w:rsidRPr="0093427D">
        <w:rPr>
          <w:rFonts w:ascii="Tahoma" w:hAnsi="Tahoma" w:cs="Tahoma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59E79A72" w14:textId="77777777" w:rsidR="0093427D" w:rsidRPr="0093427D" w:rsidRDefault="0093427D" w:rsidP="0093427D">
      <w:pPr>
        <w:jc w:val="both"/>
        <w:rPr>
          <w:rFonts w:ascii="Tahoma" w:hAnsi="Tahoma" w:cs="Tahoma"/>
        </w:rPr>
      </w:pPr>
    </w:p>
    <w:p w14:paraId="251CF436" w14:textId="77777777" w:rsidR="0093427D" w:rsidRPr="0093427D" w:rsidRDefault="0093427D" w:rsidP="0093427D">
      <w:pPr>
        <w:numPr>
          <w:ilvl w:val="0"/>
          <w:numId w:val="27"/>
        </w:numPr>
        <w:contextualSpacing/>
        <w:jc w:val="both"/>
        <w:rPr>
          <w:rFonts w:ascii="Tahoma" w:hAnsi="Tahoma" w:cs="Tahoma"/>
          <w:i/>
          <w:color w:val="FF0000"/>
        </w:rPr>
      </w:pPr>
      <w:r w:rsidRPr="0093427D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93427D">
        <w:rPr>
          <w:rFonts w:ascii="Tahoma" w:hAnsi="Tahoma" w:cs="Tahoma"/>
        </w:rPr>
        <w:t xml:space="preserve"> </w:t>
      </w:r>
      <w:r w:rsidRPr="0093427D">
        <w:rPr>
          <w:rFonts w:ascii="Tahoma" w:hAnsi="Tahoma" w:cs="Tahoma"/>
          <w:color w:val="000000"/>
        </w:rPr>
        <w:t xml:space="preserve"> </w:t>
      </w:r>
    </w:p>
    <w:p w14:paraId="62D18B90" w14:textId="77777777" w:rsidR="0093427D" w:rsidRPr="0093427D" w:rsidRDefault="0093427D" w:rsidP="0093427D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1BE40C40" w14:textId="77777777" w:rsidR="0093427D" w:rsidRPr="0093427D" w:rsidRDefault="0093427D" w:rsidP="0093427D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Поставщик, при поставке Товара должен передать Покупателю следующие документы на русском языке:</w:t>
      </w:r>
    </w:p>
    <w:p w14:paraId="16B6AD2C" w14:textId="77777777" w:rsidR="0093427D" w:rsidRPr="0093427D" w:rsidRDefault="0093427D" w:rsidP="0093427D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•</w:t>
      </w:r>
      <w:r w:rsidRPr="0093427D">
        <w:rPr>
          <w:rFonts w:ascii="Tahoma" w:hAnsi="Tahoma" w:cs="Tahoma"/>
          <w:lang w:eastAsia="en-US"/>
        </w:rPr>
        <w:tab/>
        <w:t>паспорт (формуляр, этикетку) производителя на каждую единицу Товара;</w:t>
      </w:r>
    </w:p>
    <w:p w14:paraId="791E341E" w14:textId="77777777" w:rsidR="0093427D" w:rsidRPr="0093427D" w:rsidRDefault="0093427D" w:rsidP="0093427D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•</w:t>
      </w:r>
      <w:r w:rsidRPr="0093427D">
        <w:rPr>
          <w:rFonts w:ascii="Tahoma" w:hAnsi="Tahoma" w:cs="Tahoma"/>
          <w:lang w:eastAsia="en-US"/>
        </w:rPr>
        <w:tab/>
        <w:t>сертификат соответствия или декларацию о соответствии;</w:t>
      </w:r>
    </w:p>
    <w:p w14:paraId="16C25983" w14:textId="77777777" w:rsidR="0093427D" w:rsidRPr="0093427D" w:rsidRDefault="0093427D" w:rsidP="0093427D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•</w:t>
      </w:r>
      <w:r w:rsidRPr="0093427D">
        <w:rPr>
          <w:rFonts w:ascii="Tahoma" w:hAnsi="Tahoma" w:cs="Tahoma"/>
          <w:lang w:eastAsia="en-US"/>
        </w:rPr>
        <w:tab/>
        <w:t>инструкцию пользователя (инструкцию по эксплуатации, руководство по эксплуатации);</w:t>
      </w:r>
    </w:p>
    <w:p w14:paraId="38F0BEBF" w14:textId="77777777" w:rsidR="0093427D" w:rsidRPr="0093427D" w:rsidRDefault="0093427D" w:rsidP="0093427D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•</w:t>
      </w:r>
      <w:r w:rsidRPr="0093427D">
        <w:rPr>
          <w:rFonts w:ascii="Tahoma" w:hAnsi="Tahoma" w:cs="Tahoma"/>
          <w:lang w:eastAsia="en-US"/>
        </w:rPr>
        <w:tab/>
        <w:t>товарную накладную (УПД);</w:t>
      </w:r>
    </w:p>
    <w:p w14:paraId="06D27C28" w14:textId="77777777" w:rsidR="0093427D" w:rsidRPr="0093427D" w:rsidRDefault="0093427D" w:rsidP="0093427D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•</w:t>
      </w:r>
      <w:r w:rsidRPr="0093427D">
        <w:rPr>
          <w:rFonts w:ascii="Tahoma" w:hAnsi="Tahoma" w:cs="Tahoma"/>
          <w:lang w:eastAsia="en-US"/>
        </w:rPr>
        <w:tab/>
        <w:t>счет, счет-фактуру, акт сдачи-приемки Товара (при наличии).</w:t>
      </w:r>
    </w:p>
    <w:p w14:paraId="53F1CB0B" w14:textId="77777777" w:rsidR="0093427D" w:rsidRPr="0093427D" w:rsidRDefault="0093427D" w:rsidP="0093427D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•</w:t>
      </w:r>
      <w:r w:rsidRPr="0093427D">
        <w:rPr>
          <w:rFonts w:ascii="Tahoma" w:hAnsi="Tahoma" w:cs="Tahoma"/>
          <w:lang w:eastAsia="en-US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7E074DE4" w14:textId="77777777" w:rsidR="0093427D" w:rsidRPr="0093427D" w:rsidRDefault="0093427D" w:rsidP="0093427D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ahoma" w:hAnsi="Tahoma" w:cs="Tahoma"/>
          <w:lang w:eastAsia="en-US"/>
        </w:rPr>
      </w:pPr>
      <w:r w:rsidRPr="0093427D">
        <w:rPr>
          <w:rFonts w:ascii="Tahoma" w:hAnsi="Tahoma" w:cs="Tahoma"/>
          <w:lang w:eastAsia="en-US"/>
        </w:rPr>
        <w:t>•</w:t>
      </w:r>
      <w:r w:rsidRPr="0093427D">
        <w:rPr>
          <w:rFonts w:ascii="Tahoma" w:hAnsi="Tahoma" w:cs="Tahoma"/>
          <w:lang w:eastAsia="en-US"/>
        </w:rPr>
        <w:tab/>
        <w:t xml:space="preserve"> документы, подтверждающие гарантийные обязательства на Оборудование.</w:t>
      </w:r>
    </w:p>
    <w:p w14:paraId="79442F6B" w14:textId="77777777" w:rsidR="0093427D" w:rsidRPr="0093427D" w:rsidRDefault="0093427D" w:rsidP="0093427D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47DC04FF" w14:textId="77777777" w:rsidR="0093427D" w:rsidRPr="0093427D" w:rsidRDefault="0093427D" w:rsidP="0093427D">
      <w:pPr>
        <w:numPr>
          <w:ilvl w:val="0"/>
          <w:numId w:val="27"/>
        </w:numPr>
        <w:tabs>
          <w:tab w:val="left" w:pos="851"/>
        </w:tabs>
        <w:ind w:left="0" w:firstLine="426"/>
        <w:jc w:val="both"/>
        <w:rPr>
          <w:rFonts w:ascii="Tahoma" w:hAnsi="Tahoma" w:cs="Tahoma"/>
        </w:rPr>
      </w:pPr>
      <w:r w:rsidRPr="0093427D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5EB87E7B" w14:textId="77777777" w:rsidR="0093427D" w:rsidRPr="0093427D" w:rsidRDefault="0093427D" w:rsidP="0093427D">
      <w:pPr>
        <w:tabs>
          <w:tab w:val="left" w:pos="851"/>
        </w:tabs>
        <w:ind w:left="426"/>
        <w:jc w:val="both"/>
        <w:rPr>
          <w:rFonts w:ascii="Tahoma" w:hAnsi="Tahoma" w:cs="Tahoma"/>
        </w:rPr>
      </w:pPr>
    </w:p>
    <w:p w14:paraId="66D91856" w14:textId="77777777" w:rsidR="0093427D" w:rsidRPr="0093427D" w:rsidRDefault="0093427D" w:rsidP="0093427D">
      <w:pPr>
        <w:tabs>
          <w:tab w:val="left" w:pos="-142"/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93427D">
        <w:rPr>
          <w:rFonts w:ascii="Tahoma" w:hAnsi="Tahoma" w:cs="Tahoma"/>
          <w:snapToGrid w:val="0"/>
        </w:rPr>
        <w:t xml:space="preserve">Продукция должна соответствовать требованиям </w:t>
      </w:r>
      <w:r w:rsidRPr="0093427D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14:paraId="31878B69" w14:textId="77777777" w:rsidR="0093427D" w:rsidRPr="0093427D" w:rsidRDefault="0093427D" w:rsidP="0093427D">
      <w:pPr>
        <w:tabs>
          <w:tab w:val="left" w:pos="284"/>
        </w:tabs>
        <w:jc w:val="both"/>
        <w:rPr>
          <w:rFonts w:ascii="Tahoma" w:hAnsi="Tahoma" w:cs="Tahoma"/>
        </w:rPr>
      </w:pPr>
    </w:p>
    <w:p w14:paraId="37FC11C3" w14:textId="77777777" w:rsidR="0093427D" w:rsidRPr="0093427D" w:rsidRDefault="0093427D" w:rsidP="0093427D">
      <w:pPr>
        <w:numPr>
          <w:ilvl w:val="0"/>
          <w:numId w:val="27"/>
        </w:num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93427D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93427D">
        <w:rPr>
          <w:rFonts w:ascii="Tahoma" w:hAnsi="Tahoma" w:cs="Tahoma"/>
        </w:rPr>
        <w:t xml:space="preserve"> </w:t>
      </w:r>
    </w:p>
    <w:p w14:paraId="5C423EC7" w14:textId="77777777" w:rsidR="0093427D" w:rsidRPr="0093427D" w:rsidRDefault="0093427D" w:rsidP="0093427D">
      <w:pPr>
        <w:tabs>
          <w:tab w:val="left" w:pos="139"/>
          <w:tab w:val="left" w:pos="567"/>
        </w:tabs>
        <w:autoSpaceDE/>
        <w:autoSpaceDN/>
        <w:adjustRightInd/>
        <w:ind w:left="786"/>
        <w:contextualSpacing/>
        <w:jc w:val="both"/>
        <w:rPr>
          <w:rFonts w:ascii="Tahoma" w:hAnsi="Tahoma" w:cs="Tahoma"/>
        </w:rPr>
      </w:pPr>
    </w:p>
    <w:p w14:paraId="746F496F" w14:textId="77777777" w:rsidR="0093427D" w:rsidRPr="0093427D" w:rsidRDefault="0093427D" w:rsidP="0093427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ahoma" w:hAnsi="Tahoma" w:cs="Tahoma"/>
          <w:color w:val="000000"/>
        </w:rPr>
      </w:pPr>
      <w:r w:rsidRPr="0093427D">
        <w:rPr>
          <w:rFonts w:ascii="Tahoma" w:hAnsi="Tahoma" w:cs="Tahoma"/>
          <w:b/>
          <w:bCs/>
          <w:color w:val="000000"/>
        </w:rPr>
        <w:t>Приемка Продукции по количеству </w:t>
      </w:r>
      <w:r w:rsidRPr="0093427D">
        <w:rPr>
          <w:rFonts w:ascii="Tahoma" w:hAnsi="Tahoma" w:cs="Tahoma"/>
          <w:color w:val="000000"/>
        </w:rPr>
        <w:t>должна быть произведена уполномоченным представителем Покупателя или указанного им грузополучателя не позднее </w:t>
      </w:r>
      <w:r w:rsidRPr="0093427D">
        <w:rPr>
          <w:rFonts w:ascii="Tahoma" w:hAnsi="Tahoma" w:cs="Tahoma"/>
          <w:color w:val="000000"/>
          <w:shd w:val="clear" w:color="auto" w:fill="EDEDED"/>
        </w:rPr>
        <w:t>5</w:t>
      </w:r>
      <w:r w:rsidRPr="0093427D">
        <w:rPr>
          <w:rFonts w:ascii="Tahoma" w:hAnsi="Tahoma" w:cs="Tahoma"/>
          <w:color w:val="000000"/>
        </w:rPr>
        <w:t> (пяти) рабочих дней с момента передачи Продукции и всех сопроводительных документов к ней Покупателю в соответствии с условиями поставки (п. 2.1.. и п. </w:t>
      </w:r>
      <w:r w:rsidRPr="0093427D">
        <w:rPr>
          <w:rFonts w:ascii="Tahoma" w:hAnsi="Tahoma" w:cs="Tahoma"/>
          <w:color w:val="000000"/>
          <w:shd w:val="clear" w:color="auto" w:fill="EDEDED"/>
        </w:rPr>
        <w:t>2.4.</w:t>
      </w:r>
      <w:r w:rsidRPr="0093427D">
        <w:rPr>
          <w:rFonts w:ascii="Tahoma" w:hAnsi="Tahoma" w:cs="Tahoma"/>
          <w:color w:val="000000"/>
        </w:rPr>
        <w:t> Договора). Подтверждением факта приемки является подписание товарной накладной (форма ТОРГ-12). </w:t>
      </w:r>
      <w:r w:rsidRPr="0093427D">
        <w:rPr>
          <w:rFonts w:ascii="Tahoma" w:hAnsi="Tahoma" w:cs="Tahoma"/>
          <w:color w:val="000000"/>
          <w:shd w:val="clear" w:color="auto" w:fill="EDEDED"/>
        </w:rPr>
        <w:t>Товарная накладная (форма ТОРГ-12)</w:t>
      </w:r>
      <w:r w:rsidRPr="0093427D">
        <w:rPr>
          <w:rFonts w:ascii="Tahoma" w:hAnsi="Tahoma" w:cs="Tahoma"/>
          <w:color w:val="000000"/>
        </w:rPr>
        <w:t>  оформляется и подписывается только в отношении полностью поставленной</w:t>
      </w:r>
      <w:r w:rsidRPr="0093427D">
        <w:rPr>
          <w:rFonts w:ascii="Tahoma" w:hAnsi="Tahoma" w:cs="Tahoma"/>
          <w:color w:val="FF0000"/>
        </w:rPr>
        <w:t> </w:t>
      </w:r>
      <w:r w:rsidRPr="0093427D">
        <w:rPr>
          <w:rFonts w:ascii="Tahoma" w:hAnsi="Tahoma" w:cs="Tahoma"/>
          <w:color w:val="000000"/>
        </w:rPr>
        <w:t>  Продукции</w:t>
      </w:r>
    </w:p>
    <w:p w14:paraId="6C610BCD" w14:textId="77777777" w:rsidR="0093427D" w:rsidRPr="0093427D" w:rsidRDefault="0093427D" w:rsidP="0093427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ahoma" w:hAnsi="Tahoma" w:cs="Tahoma"/>
          <w:color w:val="000000"/>
        </w:rPr>
      </w:pPr>
      <w:r w:rsidRPr="0093427D">
        <w:rPr>
          <w:rFonts w:ascii="Tahoma" w:hAnsi="Tahoma" w:cs="Tahoma"/>
          <w:color w:val="00000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20EA7A3" w14:textId="77777777" w:rsidR="0093427D" w:rsidRPr="0093427D" w:rsidRDefault="0093427D" w:rsidP="0093427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ahoma" w:hAnsi="Tahoma" w:cs="Tahoma"/>
          <w:color w:val="000000"/>
        </w:rPr>
      </w:pPr>
      <w:bookmarkStart w:id="0" w:name="e5F430946"/>
      <w:bookmarkEnd w:id="0"/>
      <w:r w:rsidRPr="0093427D">
        <w:rPr>
          <w:rFonts w:ascii="Tahoma" w:hAnsi="Tahoma" w:cs="Tahoma"/>
          <w:color w:val="00000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 </w:t>
      </w:r>
      <w:r w:rsidRPr="0093427D">
        <w:rPr>
          <w:rFonts w:ascii="Tahoma" w:hAnsi="Tahoma" w:cs="Tahoma"/>
          <w:color w:val="000000" w:themeColor="text1"/>
          <w:shd w:val="clear" w:color="auto" w:fill="EDEDED"/>
        </w:rPr>
        <w:t>5 (Пяти)</w:t>
      </w:r>
      <w:r w:rsidRPr="0093427D">
        <w:rPr>
          <w:rFonts w:ascii="Tahoma" w:hAnsi="Tahoma" w:cs="Tahoma"/>
          <w:color w:val="000000"/>
        </w:rPr>
        <w:t> </w:t>
      </w:r>
      <w:r w:rsidRPr="0093427D">
        <w:rPr>
          <w:rFonts w:ascii="Tahoma" w:hAnsi="Tahoma" w:cs="Tahoma"/>
          <w:color w:val="000000"/>
          <w:shd w:val="clear" w:color="auto" w:fill="EDEDED"/>
        </w:rPr>
        <w:t>календарных дней</w:t>
      </w:r>
      <w:r w:rsidRPr="0093427D">
        <w:rPr>
          <w:rFonts w:ascii="Tahoma" w:hAnsi="Tahoma" w:cs="Tahoma"/>
          <w:color w:val="000000"/>
        </w:rPr>
        <w:t> с даты поставки, </w:t>
      </w:r>
      <w:r w:rsidRPr="0093427D">
        <w:rPr>
          <w:rFonts w:ascii="Tahoma" w:hAnsi="Tahoma" w:cs="Tahoma"/>
          <w:color w:val="000000"/>
          <w:shd w:val="clear" w:color="auto" w:fill="EDEDED"/>
        </w:rPr>
        <w:t>если иные условия допоставки не указаны Покупателем</w:t>
      </w:r>
      <w:r w:rsidRPr="0093427D">
        <w:rPr>
          <w:rFonts w:ascii="Tahoma" w:hAnsi="Tahoma" w:cs="Tahoma"/>
          <w:color w:val="000000"/>
        </w:rPr>
        <w:t>.</w:t>
      </w:r>
      <w:bookmarkStart w:id="1" w:name="e13403679"/>
      <w:bookmarkEnd w:id="1"/>
    </w:p>
    <w:p w14:paraId="67421545" w14:textId="77777777" w:rsidR="0093427D" w:rsidRPr="0093427D" w:rsidRDefault="0093427D" w:rsidP="0093427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ahoma" w:hAnsi="Tahoma" w:cs="Tahoma"/>
          <w:color w:val="000000"/>
        </w:rPr>
      </w:pPr>
      <w:r w:rsidRPr="0093427D">
        <w:rPr>
          <w:rFonts w:ascii="Tahoma" w:hAnsi="Tahoma" w:cs="Tahoma"/>
          <w:b/>
          <w:bCs/>
          <w:color w:val="000000"/>
        </w:rPr>
        <w:t>Приемка Продукции по качеству </w:t>
      </w:r>
      <w:r w:rsidRPr="0093427D">
        <w:rPr>
          <w:rFonts w:ascii="Tahoma" w:hAnsi="Tahoma" w:cs="Tahoma"/>
          <w:color w:val="000000"/>
        </w:rPr>
        <w:t>производится при приемке Продукции по количеству на основании сопроводительных документов без специальной проверки качества, если Продукция находится в надлежащей таре и упаковке, и у нее отсутствуют видимые дефекты, не позднее </w:t>
      </w:r>
      <w:r w:rsidRPr="0093427D">
        <w:rPr>
          <w:rFonts w:ascii="Tahoma" w:hAnsi="Tahoma" w:cs="Tahoma"/>
          <w:color w:val="000000"/>
          <w:shd w:val="clear" w:color="auto" w:fill="EDEDED"/>
        </w:rPr>
        <w:t>5</w:t>
      </w:r>
      <w:r w:rsidRPr="0093427D">
        <w:rPr>
          <w:rFonts w:ascii="Tahoma" w:hAnsi="Tahoma" w:cs="Tahoma"/>
          <w:color w:val="000000"/>
        </w:rPr>
        <w:t> (пяти) рабочих дней с момента передачи Продукции Покупателю в соответствии с условиями поставки (п. 2.1. Договора).</w:t>
      </w:r>
    </w:p>
    <w:p w14:paraId="6D36D7F9" w14:textId="77777777" w:rsidR="0093427D" w:rsidRPr="0093427D" w:rsidRDefault="0093427D" w:rsidP="0093427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ahoma" w:hAnsi="Tahoma" w:cs="Tahoma"/>
          <w:color w:val="000000"/>
        </w:rPr>
      </w:pPr>
      <w:r w:rsidRPr="0093427D">
        <w:rPr>
          <w:rFonts w:ascii="Tahoma" w:hAnsi="Tahoma" w:cs="Tahoma"/>
          <w:b/>
          <w:bCs/>
          <w:color w:val="000000"/>
        </w:rPr>
        <w:lastRenderedPageBreak/>
        <w:t>Датой поставки Продукции и датой приемки Продукции</w:t>
      </w:r>
      <w:r w:rsidRPr="0093427D">
        <w:rPr>
          <w:rFonts w:ascii="Tahoma" w:hAnsi="Tahoma" w:cs="Tahoma"/>
          <w:color w:val="000000"/>
        </w:rPr>
        <w:t> является дата подписания Покупателем подписанно</w:t>
      </w:r>
      <w:r w:rsidRPr="0093427D">
        <w:rPr>
          <w:rFonts w:ascii="Tahoma" w:hAnsi="Tahoma" w:cs="Tahoma"/>
          <w:color w:val="000000"/>
          <w:shd w:val="clear" w:color="auto" w:fill="EDEDED"/>
        </w:rPr>
        <w:t>й</w:t>
      </w:r>
      <w:r w:rsidRPr="0093427D">
        <w:rPr>
          <w:rFonts w:ascii="Tahoma" w:hAnsi="Tahoma" w:cs="Tahoma"/>
          <w:color w:val="000000"/>
        </w:rPr>
        <w:t> и переданно</w:t>
      </w:r>
      <w:r w:rsidRPr="0093427D">
        <w:rPr>
          <w:rFonts w:ascii="Tahoma" w:hAnsi="Tahoma" w:cs="Tahoma"/>
          <w:color w:val="000000"/>
          <w:shd w:val="clear" w:color="auto" w:fill="EDEDED"/>
        </w:rPr>
        <w:t>й</w:t>
      </w:r>
      <w:r w:rsidRPr="0093427D">
        <w:rPr>
          <w:rFonts w:ascii="Tahoma" w:hAnsi="Tahoma" w:cs="Tahoma"/>
          <w:color w:val="000000"/>
        </w:rPr>
        <w:t> ему Поставщиком товарной накладной (форма ТОРГ-12)/УПД </w:t>
      </w:r>
    </w:p>
    <w:p w14:paraId="6C08587A" w14:textId="77777777" w:rsidR="0093427D" w:rsidRPr="0093427D" w:rsidRDefault="0093427D" w:rsidP="0093427D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hAnsi="Tahoma" w:cs="Tahoma"/>
        </w:rPr>
      </w:pPr>
    </w:p>
    <w:p w14:paraId="17372540" w14:textId="77777777" w:rsidR="0093427D" w:rsidRPr="0093427D" w:rsidRDefault="0093427D" w:rsidP="0093427D">
      <w:pPr>
        <w:widowControl/>
        <w:numPr>
          <w:ilvl w:val="0"/>
          <w:numId w:val="27"/>
        </w:numPr>
        <w:tabs>
          <w:tab w:val="left" w:pos="851"/>
        </w:tabs>
        <w:autoSpaceDE/>
        <w:adjustRightInd/>
        <w:ind w:left="0" w:firstLine="426"/>
        <w:contextualSpacing/>
        <w:jc w:val="both"/>
      </w:pPr>
      <w:r w:rsidRPr="0093427D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399CD580" w14:textId="77777777" w:rsidR="0093427D" w:rsidRPr="0093427D" w:rsidRDefault="0093427D" w:rsidP="0093427D">
      <w:pPr>
        <w:widowControl/>
        <w:tabs>
          <w:tab w:val="left" w:pos="851"/>
        </w:tabs>
        <w:autoSpaceDE/>
        <w:adjustRightInd/>
        <w:ind w:left="426"/>
        <w:contextualSpacing/>
        <w:jc w:val="both"/>
        <w:rPr>
          <w:rFonts w:ascii="Tahoma" w:hAnsi="Tahoma" w:cs="Tahoma"/>
          <w:color w:val="000000"/>
        </w:rPr>
      </w:pPr>
    </w:p>
    <w:p w14:paraId="50B773C1" w14:textId="77777777" w:rsidR="0093427D" w:rsidRPr="0093427D" w:rsidRDefault="0093427D" w:rsidP="009342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</w:rPr>
      </w:pPr>
      <w:r w:rsidRPr="0093427D">
        <w:rPr>
          <w:rFonts w:ascii="Tahoma" w:hAnsi="Tahoma" w:cs="Tahoma"/>
          <w:b/>
        </w:rPr>
        <w:t xml:space="preserve">Гарантийный срок на Продукцию </w:t>
      </w:r>
      <w:r w:rsidRPr="0093427D">
        <w:rPr>
          <w:rFonts w:ascii="Tahoma" w:hAnsi="Tahoma" w:cs="Tahoma"/>
        </w:rPr>
        <w:t>(далее – Гарантийный срок) составляет 48  месяцев  с момента приемки Продукции по качеству</w:t>
      </w:r>
    </w:p>
    <w:p w14:paraId="28E08E4E" w14:textId="77777777" w:rsidR="0093427D" w:rsidRPr="0093427D" w:rsidRDefault="0093427D" w:rsidP="009342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93427D">
        <w:rPr>
          <w:rFonts w:ascii="Tahoma" w:hAnsi="Tahoma" w:cs="Tahoma"/>
          <w:b/>
        </w:rPr>
        <w:t>Срок годности</w:t>
      </w:r>
      <w:r w:rsidRPr="0093427D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49BFFBFC" w14:textId="77777777" w:rsidR="0093427D" w:rsidRPr="0093427D" w:rsidRDefault="0093427D" w:rsidP="009342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93427D">
        <w:rPr>
          <w:rFonts w:ascii="Tahoma" w:hAnsi="Tahoma" w:cs="Tahoma"/>
          <w:b/>
          <w:lang w:eastAsia="en-US"/>
        </w:rPr>
        <w:t>Срок устранения Недостатков</w:t>
      </w:r>
      <w:r w:rsidRPr="0093427D">
        <w:rPr>
          <w:rFonts w:ascii="Tahoma" w:hAnsi="Tahoma" w:cs="Tahoma"/>
          <w:lang w:eastAsia="en-US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6532CE7B" w14:textId="77777777" w:rsidR="0093427D" w:rsidRPr="0093427D" w:rsidRDefault="0093427D" w:rsidP="009342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93427D">
        <w:rPr>
          <w:rFonts w:ascii="Tahoma" w:hAnsi="Tahoma" w:cs="Tahoma"/>
        </w:rPr>
        <w:t>Гарантийный срок продлевается на время, в течение которого Продукция либо комплектую</w:t>
      </w:r>
      <w:bookmarkStart w:id="2" w:name="_GoBack"/>
      <w:bookmarkEnd w:id="2"/>
      <w:r w:rsidRPr="0093427D">
        <w:rPr>
          <w:rFonts w:ascii="Tahoma" w:hAnsi="Tahoma" w:cs="Tahoma"/>
        </w:rPr>
        <w:t>щие ее изделия не использовались Покупателем из-за обнаруженных недостатков.</w:t>
      </w:r>
    </w:p>
    <w:p w14:paraId="69284003" w14:textId="77777777" w:rsidR="0093427D" w:rsidRPr="0093427D" w:rsidRDefault="0093427D" w:rsidP="009342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93427D">
        <w:rPr>
          <w:rFonts w:ascii="Tahoma" w:hAnsi="Tahoma" w:cs="Tahoma"/>
        </w:rPr>
        <w:t xml:space="preserve">Срок вывоза некачественной Продукции Поставщиком составляет 10 (десять) календарных дней </w:t>
      </w:r>
      <w:r w:rsidRPr="0093427D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Недостатках.</w:t>
      </w:r>
    </w:p>
    <w:p w14:paraId="482CB28B" w14:textId="77777777" w:rsidR="0093427D" w:rsidRPr="0093427D" w:rsidRDefault="0093427D" w:rsidP="009342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93427D">
        <w:rPr>
          <w:rFonts w:ascii="Tahoma" w:hAnsi="Tahoma" w:cs="Tahoma"/>
        </w:rPr>
        <w:t xml:space="preserve">Срок ответственного хранения некачественной Продукции составляет не более 30 (тридцать) дней </w:t>
      </w:r>
      <w:r w:rsidRPr="0093427D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</w:t>
      </w:r>
    </w:p>
    <w:p w14:paraId="75CA5735" w14:textId="54BF6DE6" w:rsidR="0093427D" w:rsidRPr="0093427D" w:rsidRDefault="0093427D" w:rsidP="009342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93427D">
        <w:rPr>
          <w:rFonts w:ascii="Tahoma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>
        <w:rPr>
          <w:rFonts w:ascii="Tahoma" w:hAnsi="Tahoma" w:cs="Tahoma"/>
        </w:rPr>
        <w:t>ранению Продукции составляет 1</w:t>
      </w:r>
      <w:r w:rsidRPr="0093427D">
        <w:rPr>
          <w:rFonts w:ascii="Tahoma" w:hAnsi="Tahoma" w:cs="Tahoma"/>
        </w:rPr>
        <w:t>% от стоимости партии Продукции, принятой на ответственное хранение, за каждый день хранения.</w:t>
      </w:r>
    </w:p>
    <w:p w14:paraId="6E808EDA" w14:textId="77777777" w:rsidR="0093427D" w:rsidRPr="0093427D" w:rsidRDefault="0093427D" w:rsidP="009342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93427D">
        <w:rPr>
          <w:rFonts w:ascii="Tahoma" w:hAnsi="Tahoma" w:cs="Tahoma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54F5321C" w14:textId="77777777" w:rsidR="0093427D" w:rsidRPr="0093427D" w:rsidRDefault="0093427D" w:rsidP="0093427D"/>
    <w:p w14:paraId="5D90522F" w14:textId="77777777" w:rsidR="0093427D" w:rsidRPr="0093427D" w:rsidRDefault="0093427D" w:rsidP="0093427D">
      <w:pPr>
        <w:widowControl/>
        <w:autoSpaceDE/>
        <w:autoSpaceDN/>
        <w:adjustRightInd/>
        <w:spacing w:after="160" w:line="259" w:lineRule="auto"/>
        <w:rPr>
          <w:rFonts w:asciiTheme="minorHAnsi" w:eastAsia="Times New Roman" w:hAnsiTheme="minorHAnsi" w:cs="Times New Roman"/>
          <w:sz w:val="22"/>
          <w:szCs w:val="22"/>
          <w:lang w:eastAsia="en-US"/>
        </w:rPr>
      </w:pPr>
    </w:p>
    <w:p w14:paraId="567E1558" w14:textId="77777777" w:rsidR="00DB39BF" w:rsidRPr="0093427D" w:rsidRDefault="00DB39BF" w:rsidP="0093427D"/>
    <w:sectPr w:rsidR="00DB39BF" w:rsidRPr="0093427D" w:rsidSect="00900006">
      <w:pgSz w:w="15840" w:h="12240" w:orient="landscape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9EEDD" w14:textId="77777777" w:rsidR="00F7749D" w:rsidRDefault="00F7749D" w:rsidP="00EA2B83">
      <w:r>
        <w:separator/>
      </w:r>
    </w:p>
  </w:endnote>
  <w:endnote w:type="continuationSeparator" w:id="0">
    <w:p w14:paraId="76D9DABD" w14:textId="77777777" w:rsidR="00F7749D" w:rsidRDefault="00F7749D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68BBA" w14:textId="77777777" w:rsidR="00F7749D" w:rsidRDefault="00F7749D" w:rsidP="00EA2B83">
      <w:r>
        <w:separator/>
      </w:r>
    </w:p>
  </w:footnote>
  <w:footnote w:type="continuationSeparator" w:id="0">
    <w:p w14:paraId="71F3B85E" w14:textId="77777777" w:rsidR="00F7749D" w:rsidRDefault="00F7749D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E54E6"/>
    <w:multiLevelType w:val="hybridMultilevel"/>
    <w:tmpl w:val="A2368DB2"/>
    <w:lvl w:ilvl="0" w:tplc="53541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D577D"/>
    <w:multiLevelType w:val="hybridMultilevel"/>
    <w:tmpl w:val="1ECC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5"/>
  </w:num>
  <w:num w:numId="7">
    <w:abstractNumId w:val="22"/>
  </w:num>
  <w:num w:numId="8">
    <w:abstractNumId w:val="11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4"/>
  </w:num>
  <w:num w:numId="18">
    <w:abstractNumId w:val="14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6"/>
  </w:num>
  <w:num w:numId="24">
    <w:abstractNumId w:val="5"/>
  </w:num>
  <w:num w:numId="25">
    <w:abstractNumId w:val="10"/>
  </w:num>
  <w:num w:numId="26">
    <w:abstractNumId w:val="3"/>
  </w:num>
  <w:num w:numId="27">
    <w:abstractNumId w:val="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3729E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3427D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7749D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DDA35-AE4A-44C8-82F0-EC88D1B7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Савельев Максим Евгеньевич</cp:lastModifiedBy>
  <cp:revision>41</cp:revision>
  <cp:lastPrinted>2017-10-05T10:01:00Z</cp:lastPrinted>
  <dcterms:created xsi:type="dcterms:W3CDTF">2021-03-22T14:12:00Z</dcterms:created>
  <dcterms:modified xsi:type="dcterms:W3CDTF">2024-03-22T06:09:00Z</dcterms:modified>
</cp:coreProperties>
</file>